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F44A" w14:textId="51B4EB41" w:rsidR="003267AA" w:rsidRPr="00EA25C4" w:rsidRDefault="003267AA" w:rsidP="00EA25C4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EA25C4">
        <w:rPr>
          <w:rFonts w:ascii="TH SarabunIT๙" w:hAnsi="TH SarabunIT๙" w:cs="TH SarabunIT๙"/>
          <w:sz w:val="40"/>
          <w:szCs w:val="40"/>
          <w:cs/>
        </w:rPr>
        <w:t>ข้อมูลการจัดซื้อจัดจ้างในรอบเดือน</w:t>
      </w:r>
      <w:r w:rsidR="00411536" w:rsidRPr="00EA25C4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B52B1B">
        <w:rPr>
          <w:rFonts w:ascii="TH SarabunIT๙" w:hAnsi="TH SarabunIT๙" w:cs="TH SarabunIT๙" w:hint="cs"/>
          <w:b/>
          <w:bCs/>
          <w:sz w:val="40"/>
          <w:szCs w:val="40"/>
          <w:cs/>
        </w:rPr>
        <w:t>ธันวาคม</w:t>
      </w:r>
      <w:r w:rsidR="00411536" w:rsidRPr="004C260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2567</w:t>
      </w:r>
      <w:r w:rsidR="00411536" w:rsidRPr="00EA25C4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="00411536" w:rsidRPr="00EA25C4">
        <w:rPr>
          <w:rFonts w:ascii="TH SarabunIT๙" w:hAnsi="TH SarabunIT๙" w:cs="TH SarabunIT๙"/>
          <w:sz w:val="40"/>
          <w:szCs w:val="40"/>
          <w:cs/>
        </w:rPr>
        <w:br/>
        <w:t>สถานีตำรวจภูธรเสริมงาม จังหวัดลำปาง</w:t>
      </w:r>
      <w:r w:rsidR="00411536" w:rsidRPr="00EA25C4">
        <w:rPr>
          <w:rFonts w:ascii="TH SarabunIT๙" w:hAnsi="TH SarabunIT๙" w:cs="TH SarabunIT๙"/>
          <w:sz w:val="40"/>
          <w:szCs w:val="40"/>
          <w:cs/>
        </w:rPr>
        <w:br/>
      </w:r>
      <w:r w:rsidRPr="00EA25C4">
        <w:rPr>
          <w:rFonts w:ascii="TH SarabunIT๙" w:hAnsi="TH SarabunIT๙" w:cs="TH SarabunIT๙"/>
          <w:sz w:val="40"/>
          <w:szCs w:val="40"/>
          <w:cs/>
        </w:rPr>
        <w:t>ปีงบประมาณ  พ.</w:t>
      </w:r>
      <w:r w:rsidR="004C2605">
        <w:rPr>
          <w:rFonts w:ascii="TH SarabunIT๙" w:hAnsi="TH SarabunIT๙" w:cs="TH SarabunIT๙" w:hint="cs"/>
          <w:sz w:val="40"/>
          <w:szCs w:val="40"/>
          <w:cs/>
        </w:rPr>
        <w:t>ศ</w:t>
      </w:r>
      <w:r w:rsidRPr="00EA25C4">
        <w:rPr>
          <w:rFonts w:ascii="TH SarabunIT๙" w:hAnsi="TH SarabunIT๙" w:cs="TH SarabunIT๙"/>
          <w:sz w:val="40"/>
          <w:szCs w:val="40"/>
          <w:cs/>
        </w:rPr>
        <w:t>.2568</w:t>
      </w:r>
    </w:p>
    <w:p w14:paraId="69753688" w14:textId="1DEFDCDC" w:rsidR="003267AA" w:rsidRPr="004C2605" w:rsidRDefault="003267AA" w:rsidP="00411536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C2605">
        <w:rPr>
          <w:rFonts w:ascii="TH SarabunIT๙" w:hAnsi="TH SarabunIT๙" w:cs="TH SarabunIT๙"/>
          <w:b/>
          <w:bCs/>
          <w:sz w:val="40"/>
          <w:szCs w:val="40"/>
          <w:cs/>
        </w:rPr>
        <w:t>ข้อมูล ณ วันที่</w:t>
      </w:r>
      <w:r w:rsidR="00EA25C4" w:rsidRPr="004C260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EA25C4" w:rsidRPr="004C2605">
        <w:rPr>
          <w:rFonts w:ascii="TH SarabunIT๙" w:hAnsi="TH SarabunIT๙" w:cs="TH SarabunIT๙" w:hint="cs"/>
          <w:b/>
          <w:bCs/>
          <w:sz w:val="40"/>
          <w:szCs w:val="40"/>
          <w:cs/>
        </w:rPr>
        <w:t>3</w:t>
      </w:r>
      <w:r w:rsidR="00B52B1B">
        <w:rPr>
          <w:rFonts w:ascii="TH SarabunIT๙" w:hAnsi="TH SarabunIT๙" w:cs="TH SarabunIT๙" w:hint="cs"/>
          <w:b/>
          <w:bCs/>
          <w:sz w:val="40"/>
          <w:szCs w:val="40"/>
          <w:cs/>
        </w:rPr>
        <w:t>1</w:t>
      </w:r>
      <w:r w:rsidR="00EA25C4" w:rsidRPr="004C260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B52B1B">
        <w:rPr>
          <w:rFonts w:ascii="TH SarabunIT๙" w:hAnsi="TH SarabunIT๙" w:cs="TH SarabunIT๙" w:hint="cs"/>
          <w:b/>
          <w:bCs/>
          <w:sz w:val="40"/>
          <w:szCs w:val="40"/>
          <w:cs/>
        </w:rPr>
        <w:t>ธันวาคม</w:t>
      </w:r>
      <w:r w:rsidR="00EA25C4" w:rsidRPr="004C260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2567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521"/>
        <w:gridCol w:w="893"/>
        <w:gridCol w:w="1083"/>
        <w:gridCol w:w="740"/>
        <w:gridCol w:w="579"/>
        <w:gridCol w:w="707"/>
        <w:gridCol w:w="706"/>
        <w:gridCol w:w="1642"/>
        <w:gridCol w:w="1787"/>
        <w:gridCol w:w="980"/>
        <w:gridCol w:w="1334"/>
        <w:gridCol w:w="969"/>
        <w:gridCol w:w="788"/>
        <w:gridCol w:w="788"/>
        <w:gridCol w:w="1243"/>
        <w:gridCol w:w="1117"/>
      </w:tblGrid>
      <w:tr w:rsidR="00EA25C4" w:rsidRPr="00EA25C4" w14:paraId="1F8F8E77" w14:textId="77777777" w:rsidTr="00EA25C4">
        <w:tc>
          <w:tcPr>
            <w:tcW w:w="522" w:type="dxa"/>
          </w:tcPr>
          <w:p w14:paraId="593A124E" w14:textId="548DE131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ลำดับที่ </w:t>
            </w:r>
          </w:p>
        </w:tc>
        <w:tc>
          <w:tcPr>
            <w:tcW w:w="895" w:type="dxa"/>
          </w:tcPr>
          <w:p w14:paraId="23DD1DB1" w14:textId="16F8359B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ปีงบประมาณ</w:t>
            </w:r>
          </w:p>
        </w:tc>
        <w:tc>
          <w:tcPr>
            <w:tcW w:w="1097" w:type="dxa"/>
          </w:tcPr>
          <w:p w14:paraId="74C8E398" w14:textId="1974C6DB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ชื่อหน่วยงาน</w:t>
            </w:r>
          </w:p>
        </w:tc>
        <w:tc>
          <w:tcPr>
            <w:tcW w:w="747" w:type="dxa"/>
          </w:tcPr>
          <w:p w14:paraId="59D02552" w14:textId="1BBA2086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อำเภอ</w:t>
            </w:r>
          </w:p>
        </w:tc>
        <w:tc>
          <w:tcPr>
            <w:tcW w:w="553" w:type="dxa"/>
          </w:tcPr>
          <w:p w14:paraId="2134923C" w14:textId="5CC21AD1" w:rsidR="003267AA" w:rsidRPr="00EA25C4" w:rsidRDefault="003267A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A25C4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จังหวัด </w:t>
            </w:r>
          </w:p>
        </w:tc>
        <w:tc>
          <w:tcPr>
            <w:tcW w:w="708" w:type="dxa"/>
          </w:tcPr>
          <w:p w14:paraId="78DABA4C" w14:textId="74ED4A06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กระทรวง</w:t>
            </w:r>
          </w:p>
        </w:tc>
        <w:tc>
          <w:tcPr>
            <w:tcW w:w="707" w:type="dxa"/>
          </w:tcPr>
          <w:p w14:paraId="7A29DFC8" w14:textId="02D819BD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ประเภทหน่วยงาน</w:t>
            </w:r>
          </w:p>
        </w:tc>
        <w:tc>
          <w:tcPr>
            <w:tcW w:w="1679" w:type="dxa"/>
          </w:tcPr>
          <w:p w14:paraId="337AE455" w14:textId="46727801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ชื่อรายการของงานที่จัดซื้อจัด</w:t>
            </w:r>
            <w:r w:rsidR="00B67C9C"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  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จ้าง</w:t>
            </w:r>
          </w:p>
        </w:tc>
        <w:tc>
          <w:tcPr>
            <w:tcW w:w="1821" w:type="dxa"/>
          </w:tcPr>
          <w:p w14:paraId="0C966148" w14:textId="20C13779" w:rsidR="003267AA" w:rsidRPr="00EA25C4" w:rsidRDefault="003267AA" w:rsidP="00EA25C4">
            <w:pPr>
              <w:ind w:right="-14"/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วงเงินงบประมาณที่ได้รับกา</w:t>
            </w:r>
            <w:r w:rsidR="00EA25C4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ร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จัดสรร</w:t>
            </w:r>
            <w:r w:rsidR="00EE18A1"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(</w:t>
            </w:r>
            <w:r w:rsidR="00EA25C4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บาท</w:t>
            </w:r>
            <w:r w:rsidR="00EA25C4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)</w:t>
            </w:r>
          </w:p>
        </w:tc>
        <w:tc>
          <w:tcPr>
            <w:tcW w:w="987" w:type="dxa"/>
          </w:tcPr>
          <w:p w14:paraId="001EB6D1" w14:textId="1D8FB3FC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แหล่งที่มาของเงิน</w:t>
            </w:r>
            <w:r w:rsidR="00B67C9C"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งบประมาณ</w:t>
            </w:r>
          </w:p>
        </w:tc>
        <w:tc>
          <w:tcPr>
            <w:tcW w:w="1354" w:type="dxa"/>
          </w:tcPr>
          <w:p w14:paraId="3558111F" w14:textId="5F5A9480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สถานการณ์จัดซื้อจัดจ้าง</w:t>
            </w:r>
          </w:p>
        </w:tc>
        <w:tc>
          <w:tcPr>
            <w:tcW w:w="973" w:type="dxa"/>
          </w:tcPr>
          <w:p w14:paraId="0E9597A6" w14:textId="61F250D6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วิธีการจัดซื้อจัดจ้าง</w:t>
            </w:r>
          </w:p>
        </w:tc>
        <w:tc>
          <w:tcPr>
            <w:tcW w:w="731" w:type="dxa"/>
          </w:tcPr>
          <w:p w14:paraId="1BE784D0" w14:textId="4797B618" w:rsidR="003267AA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ราคากลางบาท</w:t>
            </w:r>
          </w:p>
        </w:tc>
        <w:tc>
          <w:tcPr>
            <w:tcW w:w="731" w:type="dxa"/>
          </w:tcPr>
          <w:p w14:paraId="1BDEDA4F" w14:textId="2597B408" w:rsidR="003267AA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ราคาที่ตกลงจัดซื้อจัดจ้าง</w:t>
            </w:r>
          </w:p>
        </w:tc>
        <w:tc>
          <w:tcPr>
            <w:tcW w:w="1255" w:type="dxa"/>
          </w:tcPr>
          <w:p w14:paraId="4F69CBC2" w14:textId="5E40CC3A" w:rsidR="003267AA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รายชื้อผู้ประกอบการจัดซื้อจัดจ้างที่ได้รับการคัดเลือก</w:t>
            </w:r>
          </w:p>
        </w:tc>
        <w:tc>
          <w:tcPr>
            <w:tcW w:w="1117" w:type="dxa"/>
          </w:tcPr>
          <w:p w14:paraId="44028CB9" w14:textId="77777777" w:rsidR="003267AA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เลขที่โครงการ</w:t>
            </w:r>
          </w:p>
          <w:p w14:paraId="28BAC11F" w14:textId="11640C4E" w:rsidR="003A5B85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ระบบ </w:t>
            </w:r>
            <w:r w:rsidRPr="00EA25C4">
              <w:rPr>
                <w:rFonts w:ascii="TH SarabunIT๙" w:hAnsi="TH SarabunIT๙" w:cs="TH SarabunIT๙"/>
                <w:sz w:val="18"/>
                <w:szCs w:val="18"/>
              </w:rPr>
              <w:t>e-GP</w:t>
            </w:r>
          </w:p>
        </w:tc>
      </w:tr>
      <w:tr w:rsidR="00EA25C4" w:rsidRPr="00EA25C4" w14:paraId="5AB4AEFB" w14:textId="77777777" w:rsidTr="004C2605">
        <w:tc>
          <w:tcPr>
            <w:tcW w:w="522" w:type="dxa"/>
          </w:tcPr>
          <w:p w14:paraId="20119093" w14:textId="3681A754" w:rsidR="003A5B85" w:rsidRPr="00EA25C4" w:rsidRDefault="00EA25C4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1</w:t>
            </w:r>
          </w:p>
        </w:tc>
        <w:tc>
          <w:tcPr>
            <w:tcW w:w="895" w:type="dxa"/>
          </w:tcPr>
          <w:p w14:paraId="5CE42301" w14:textId="7A4750DC" w:rsidR="003A5B85" w:rsidRPr="00EA25C4" w:rsidRDefault="003A5B85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พ.ศ.2568</w:t>
            </w:r>
          </w:p>
        </w:tc>
        <w:tc>
          <w:tcPr>
            <w:tcW w:w="1097" w:type="dxa"/>
          </w:tcPr>
          <w:p w14:paraId="371FC1C5" w14:textId="6F22EE80" w:rsidR="003A5B85" w:rsidRPr="00EA25C4" w:rsidRDefault="00883D0F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สภ.</w:t>
            </w:r>
            <w:r w:rsidR="00EA25C4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เสริมงาม</w:t>
            </w:r>
          </w:p>
        </w:tc>
        <w:tc>
          <w:tcPr>
            <w:tcW w:w="747" w:type="dxa"/>
          </w:tcPr>
          <w:p w14:paraId="58596554" w14:textId="31922133" w:rsidR="003A5B85" w:rsidRPr="00EA25C4" w:rsidRDefault="00EA25C4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เสริมงาม</w:t>
            </w:r>
          </w:p>
        </w:tc>
        <w:tc>
          <w:tcPr>
            <w:tcW w:w="553" w:type="dxa"/>
          </w:tcPr>
          <w:p w14:paraId="78911B48" w14:textId="7C507224" w:rsidR="003A5B85" w:rsidRPr="00EA25C4" w:rsidRDefault="003A5B85" w:rsidP="004C2605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A25C4">
              <w:rPr>
                <w:rFonts w:ascii="TH SarabunIT๙" w:hAnsi="TH SarabunIT๙" w:cs="TH SarabunIT๙"/>
                <w:sz w:val="20"/>
                <w:szCs w:val="20"/>
                <w:cs/>
              </w:rPr>
              <w:t>ลำปาง</w:t>
            </w:r>
          </w:p>
        </w:tc>
        <w:tc>
          <w:tcPr>
            <w:tcW w:w="708" w:type="dxa"/>
          </w:tcPr>
          <w:p w14:paraId="71D09C34" w14:textId="6B99A24E" w:rsidR="003A5B85" w:rsidRPr="00EA25C4" w:rsidRDefault="00883D0F" w:rsidP="004C2605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สำนักงานตำรวจแห่งชาติ</w:t>
            </w:r>
          </w:p>
        </w:tc>
        <w:tc>
          <w:tcPr>
            <w:tcW w:w="707" w:type="dxa"/>
          </w:tcPr>
          <w:p w14:paraId="6B056B41" w14:textId="136B939A" w:rsidR="003A5B85" w:rsidRPr="00EA25C4" w:rsidRDefault="00883D0F" w:rsidP="00EA25C4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679" w:type="dxa"/>
          </w:tcPr>
          <w:p w14:paraId="49F079E6" w14:textId="4CB26773" w:rsidR="003A5B85" w:rsidRPr="00EA25C4" w:rsidRDefault="00EA25C4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น้ำ</w:t>
            </w:r>
            <w:r w:rsidR="00EE18A1"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เชื้อเพลิง</w:t>
            </w:r>
          </w:p>
        </w:tc>
        <w:tc>
          <w:tcPr>
            <w:tcW w:w="1821" w:type="dxa"/>
          </w:tcPr>
          <w:p w14:paraId="29814BF1" w14:textId="2E55A561" w:rsidR="003A5B85" w:rsidRPr="00EA25C4" w:rsidRDefault="00B52B1B" w:rsidP="004C2605">
            <w:pPr>
              <w:jc w:val="center"/>
              <w:rPr>
                <w:rFonts w:ascii="TH SarabunIT๙" w:hAnsi="TH SarabunIT๙" w:cs="TH SarabunIT๙" w:hint="cs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102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,700</w:t>
            </w:r>
          </w:p>
        </w:tc>
        <w:tc>
          <w:tcPr>
            <w:tcW w:w="987" w:type="dxa"/>
          </w:tcPr>
          <w:p w14:paraId="604B18CB" w14:textId="7DE110DC" w:rsidR="003A5B85" w:rsidRPr="00EA25C4" w:rsidRDefault="00EE18A1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สตช.</w:t>
            </w:r>
          </w:p>
        </w:tc>
        <w:tc>
          <w:tcPr>
            <w:tcW w:w="1354" w:type="dxa"/>
          </w:tcPr>
          <w:p w14:paraId="3C02FF16" w14:textId="3E50C367" w:rsidR="003A5B85" w:rsidRPr="00EA25C4" w:rsidRDefault="00EE18A1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ดำเนินการเสร็จสิ้น</w:t>
            </w:r>
          </w:p>
        </w:tc>
        <w:tc>
          <w:tcPr>
            <w:tcW w:w="973" w:type="dxa"/>
          </w:tcPr>
          <w:p w14:paraId="5A00B294" w14:textId="76A92A5A" w:rsidR="003A5B85" w:rsidRPr="00EA25C4" w:rsidRDefault="00EE18A1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เฉพาะเจาะจง</w:t>
            </w:r>
          </w:p>
        </w:tc>
        <w:tc>
          <w:tcPr>
            <w:tcW w:w="731" w:type="dxa"/>
          </w:tcPr>
          <w:p w14:paraId="67CFAB75" w14:textId="0B9F19F7" w:rsidR="003A5B85" w:rsidRPr="00EA25C4" w:rsidRDefault="00B52B1B" w:rsidP="004C2605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102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,700</w:t>
            </w:r>
          </w:p>
        </w:tc>
        <w:tc>
          <w:tcPr>
            <w:tcW w:w="731" w:type="dxa"/>
          </w:tcPr>
          <w:p w14:paraId="24F1A396" w14:textId="20E4ECD7" w:rsidR="003A5B85" w:rsidRPr="00EA25C4" w:rsidRDefault="00B52B1B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102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,700</w:t>
            </w:r>
          </w:p>
        </w:tc>
        <w:tc>
          <w:tcPr>
            <w:tcW w:w="1255" w:type="dxa"/>
          </w:tcPr>
          <w:p w14:paraId="651D8389" w14:textId="2A2493D8" w:rsidR="003A5B85" w:rsidRPr="00EA25C4" w:rsidRDefault="004C2605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หจก.บัวตากรุ๊ป</w:t>
            </w:r>
          </w:p>
        </w:tc>
        <w:tc>
          <w:tcPr>
            <w:tcW w:w="1117" w:type="dxa"/>
          </w:tcPr>
          <w:p w14:paraId="384C1B00" w14:textId="7A3C36D1" w:rsidR="003A5B85" w:rsidRPr="00EA25C4" w:rsidRDefault="00B52B1B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68019149242</w:t>
            </w:r>
          </w:p>
        </w:tc>
      </w:tr>
    </w:tbl>
    <w:p w14:paraId="48E72FA4" w14:textId="10F2B387" w:rsidR="003267AA" w:rsidRPr="00EA25C4" w:rsidRDefault="003267AA">
      <w:pPr>
        <w:rPr>
          <w:rFonts w:ascii="TH SarabunIT๙" w:hAnsi="TH SarabunIT๙" w:cs="TH SarabunIT๙"/>
          <w:cs/>
        </w:rPr>
      </w:pPr>
    </w:p>
    <w:p w14:paraId="70437818" w14:textId="744044AC" w:rsidR="003267AA" w:rsidRPr="00EA25C4" w:rsidRDefault="00EE18A1">
      <w:pPr>
        <w:rPr>
          <w:rFonts w:ascii="TH SarabunIT๙" w:hAnsi="TH SarabunIT๙" w:cs="TH SarabunIT๙"/>
        </w:rPr>
      </w:pPr>
      <w:r w:rsidRPr="00EA25C4">
        <w:rPr>
          <w:rFonts w:ascii="TH SarabunIT๙" w:hAnsi="TH SarabunIT๙" w:cs="TH SarabunIT๙"/>
        </w:rPr>
        <w:t xml:space="preserve">                                                                               </w:t>
      </w:r>
      <w:r w:rsidR="00C63494">
        <w:rPr>
          <w:rFonts w:ascii="TH SarabunIT๙" w:hAnsi="TH SarabunIT๙" w:cs="TH SarabunIT๙" w:hint="cs"/>
          <w:cs/>
        </w:rPr>
        <w:t xml:space="preserve">                                </w:t>
      </w:r>
      <w:r w:rsidRPr="00EA25C4">
        <w:rPr>
          <w:rFonts w:ascii="TH SarabunIT๙" w:hAnsi="TH SarabunIT๙" w:cs="TH SarabunIT๙"/>
          <w:cs/>
        </w:rPr>
        <w:t xml:space="preserve">ตรวจแล้วถูกต้อง </w:t>
      </w:r>
    </w:p>
    <w:p w14:paraId="12C72ABD" w14:textId="60975FDC" w:rsidR="00EE18A1" w:rsidRPr="00EA25C4" w:rsidRDefault="00C63494" w:rsidP="00C63494">
      <w:pPr>
        <w:ind w:left="6840"/>
        <w:rPr>
          <w:rFonts w:ascii="TH SarabunIT๙" w:hAnsi="TH SarabunIT๙" w:cs="TH SarabunIT๙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2A28F327" wp14:editId="1DB67FAA">
            <wp:simplePos x="0" y="0"/>
            <wp:positionH relativeFrom="column">
              <wp:posOffset>4725490</wp:posOffset>
            </wp:positionH>
            <wp:positionV relativeFrom="paragraph">
              <wp:posOffset>6074</wp:posOffset>
            </wp:positionV>
            <wp:extent cx="1277563" cy="612000"/>
            <wp:effectExtent l="0" t="0" r="0" b="0"/>
            <wp:wrapNone/>
            <wp:docPr id="133057882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56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cs/>
        </w:rPr>
        <w:br/>
      </w:r>
      <w:r w:rsidR="004C2605">
        <w:rPr>
          <w:rFonts w:ascii="TH SarabunIT๙" w:hAnsi="TH SarabunIT๙" w:cs="TH SarabunIT๙" w:hint="cs"/>
          <w:cs/>
        </w:rPr>
        <w:t xml:space="preserve"> </w:t>
      </w:r>
      <w:r w:rsidR="00EE18A1" w:rsidRPr="00EA25C4">
        <w:rPr>
          <w:rFonts w:ascii="TH SarabunIT๙" w:hAnsi="TH SarabunIT๙" w:cs="TH SarabunIT๙"/>
          <w:cs/>
        </w:rPr>
        <w:t>พ.ต.อ.</w:t>
      </w:r>
    </w:p>
    <w:p w14:paraId="4CFE66E5" w14:textId="22310013" w:rsidR="00EE18A1" w:rsidRPr="00EA25C4" w:rsidRDefault="00EE18A1">
      <w:pPr>
        <w:rPr>
          <w:rFonts w:ascii="TH SarabunIT๙" w:hAnsi="TH SarabunIT๙" w:cs="TH SarabunIT๙"/>
        </w:rPr>
      </w:pPr>
      <w:r w:rsidRPr="00EA25C4"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      </w:t>
      </w:r>
      <w:r w:rsidR="004C2605">
        <w:rPr>
          <w:rFonts w:ascii="TH SarabunIT๙" w:hAnsi="TH SarabunIT๙" w:cs="TH SarabunIT๙" w:hint="cs"/>
          <w:cs/>
        </w:rPr>
        <w:t xml:space="preserve">   </w:t>
      </w:r>
      <w:r w:rsidRPr="00EA25C4">
        <w:rPr>
          <w:rFonts w:ascii="TH SarabunIT๙" w:hAnsi="TH SarabunIT๙" w:cs="TH SarabunIT๙"/>
          <w:cs/>
        </w:rPr>
        <w:t xml:space="preserve">  </w:t>
      </w:r>
      <w:r w:rsidR="004C2605">
        <w:rPr>
          <w:rFonts w:ascii="TH SarabunIT๙" w:hAnsi="TH SarabunIT๙" w:cs="TH SarabunIT๙" w:hint="cs"/>
          <w:cs/>
        </w:rPr>
        <w:t xml:space="preserve"> </w:t>
      </w:r>
      <w:r w:rsidRPr="00EA25C4">
        <w:rPr>
          <w:rFonts w:ascii="TH SarabunIT๙" w:hAnsi="TH SarabunIT๙" w:cs="TH SarabunIT๙"/>
          <w:cs/>
        </w:rPr>
        <w:t>(</w:t>
      </w:r>
      <w:r w:rsidR="004C2605">
        <w:rPr>
          <w:rFonts w:ascii="TH SarabunIT๙" w:hAnsi="TH SarabunIT๙" w:cs="TH SarabunIT๙" w:hint="cs"/>
          <w:cs/>
        </w:rPr>
        <w:t xml:space="preserve"> วร</w:t>
      </w:r>
      <w:proofErr w:type="spellStart"/>
      <w:r w:rsidR="004C2605">
        <w:rPr>
          <w:rFonts w:ascii="TH SarabunIT๙" w:hAnsi="TH SarabunIT๙" w:cs="TH SarabunIT๙" w:hint="cs"/>
          <w:cs/>
        </w:rPr>
        <w:t>เชษฐ</w:t>
      </w:r>
      <w:proofErr w:type="spellEnd"/>
      <w:r w:rsidR="004C2605">
        <w:rPr>
          <w:rFonts w:ascii="TH SarabunIT๙" w:hAnsi="TH SarabunIT๙" w:cs="TH SarabunIT๙" w:hint="cs"/>
          <w:cs/>
        </w:rPr>
        <w:t xml:space="preserve">    สกิจกัน </w:t>
      </w:r>
      <w:r w:rsidRPr="00EA25C4">
        <w:rPr>
          <w:rFonts w:ascii="TH SarabunIT๙" w:hAnsi="TH SarabunIT๙" w:cs="TH SarabunIT๙"/>
          <w:cs/>
        </w:rPr>
        <w:t>)</w:t>
      </w:r>
    </w:p>
    <w:p w14:paraId="73867E7D" w14:textId="557157B0" w:rsidR="00EE18A1" w:rsidRPr="00EA25C4" w:rsidRDefault="00EE18A1">
      <w:pPr>
        <w:rPr>
          <w:rFonts w:ascii="TH SarabunIT๙" w:hAnsi="TH SarabunIT๙" w:cs="TH SarabunIT๙"/>
        </w:rPr>
      </w:pPr>
      <w:r w:rsidRPr="00EA25C4">
        <w:rPr>
          <w:rFonts w:ascii="TH SarabunIT๙" w:hAnsi="TH SarabunIT๙" w:cs="TH SarabunIT๙"/>
          <w:cs/>
        </w:rPr>
        <w:t xml:space="preserve">                                                                                             </w:t>
      </w:r>
      <w:r w:rsidR="004C2605">
        <w:rPr>
          <w:rFonts w:ascii="TH SarabunIT๙" w:hAnsi="TH SarabunIT๙" w:cs="TH SarabunIT๙" w:hint="cs"/>
          <w:cs/>
        </w:rPr>
        <w:t xml:space="preserve">      </w:t>
      </w:r>
      <w:r w:rsidRPr="00EA25C4">
        <w:rPr>
          <w:rFonts w:ascii="TH SarabunIT๙" w:hAnsi="TH SarabunIT๙" w:cs="TH SarabunIT๙"/>
          <w:cs/>
        </w:rPr>
        <w:t xml:space="preserve">      ผกก.สภ.</w:t>
      </w:r>
      <w:r w:rsidR="004C2605">
        <w:rPr>
          <w:rFonts w:ascii="TH SarabunIT๙" w:hAnsi="TH SarabunIT๙" w:cs="TH SarabunIT๙" w:hint="cs"/>
          <w:cs/>
        </w:rPr>
        <w:t>เสริมงาม</w:t>
      </w:r>
      <w:r w:rsidRPr="00EA25C4">
        <w:rPr>
          <w:rFonts w:ascii="TH SarabunIT๙" w:hAnsi="TH SarabunIT๙" w:cs="TH SarabunIT๙"/>
          <w:cs/>
        </w:rPr>
        <w:t xml:space="preserve"> </w:t>
      </w:r>
      <w:r w:rsidR="004C2605">
        <w:rPr>
          <w:rFonts w:ascii="TH SarabunIT๙" w:hAnsi="TH SarabunIT๙" w:cs="TH SarabunIT๙" w:hint="cs"/>
          <w:cs/>
        </w:rPr>
        <w:t>จว.ลำปาง</w:t>
      </w:r>
    </w:p>
    <w:p w14:paraId="3A45BA32" w14:textId="2004F206" w:rsidR="00EE18A1" w:rsidRPr="00EA25C4" w:rsidRDefault="00EE18A1">
      <w:pPr>
        <w:rPr>
          <w:rFonts w:ascii="TH SarabunIT๙" w:hAnsi="TH SarabunIT๙" w:cs="TH SarabunIT๙"/>
        </w:rPr>
      </w:pPr>
    </w:p>
    <w:p w14:paraId="78C58C32" w14:textId="783DEEED" w:rsidR="00EE18A1" w:rsidRPr="00EA25C4" w:rsidRDefault="00EE18A1" w:rsidP="004C2605">
      <w:pPr>
        <w:ind w:left="-1134"/>
        <w:rPr>
          <w:rFonts w:ascii="TH SarabunIT๙" w:hAnsi="TH SarabunIT๙" w:cs="TH SarabunIT๙"/>
          <w:cs/>
        </w:rPr>
      </w:pPr>
    </w:p>
    <w:sectPr w:rsidR="00EE18A1" w:rsidRPr="00EA25C4" w:rsidSect="00B67C9C">
      <w:headerReference w:type="default" r:id="rId7"/>
      <w:pgSz w:w="16838" w:h="11906" w:orient="landscape"/>
      <w:pgMar w:top="1440" w:right="253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611A1" w14:textId="77777777" w:rsidR="007F3814" w:rsidRDefault="007F3814" w:rsidP="00411536">
      <w:pPr>
        <w:spacing w:after="0" w:line="240" w:lineRule="auto"/>
      </w:pPr>
      <w:r>
        <w:separator/>
      </w:r>
    </w:p>
  </w:endnote>
  <w:endnote w:type="continuationSeparator" w:id="0">
    <w:p w14:paraId="3817E349" w14:textId="77777777" w:rsidR="007F3814" w:rsidRDefault="007F3814" w:rsidP="00411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4D30E" w14:textId="77777777" w:rsidR="007F3814" w:rsidRDefault="007F3814" w:rsidP="00411536">
      <w:pPr>
        <w:spacing w:after="0" w:line="240" w:lineRule="auto"/>
      </w:pPr>
      <w:r>
        <w:separator/>
      </w:r>
    </w:p>
  </w:footnote>
  <w:footnote w:type="continuationSeparator" w:id="0">
    <w:p w14:paraId="3E915EB4" w14:textId="77777777" w:rsidR="007F3814" w:rsidRDefault="007F3814" w:rsidP="00411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AEAC" w14:textId="2A28CD7F" w:rsidR="00411536" w:rsidRPr="00EA25C4" w:rsidRDefault="00411536" w:rsidP="00411536">
    <w:pPr>
      <w:pStyle w:val="a4"/>
      <w:jc w:val="right"/>
      <w:rPr>
        <w:rFonts w:ascii="TH SarabunIT๙" w:hAnsi="TH SarabunIT๙" w:cs="TH SarabunIT๙"/>
        <w:sz w:val="36"/>
        <w:szCs w:val="44"/>
      </w:rPr>
    </w:pPr>
    <w:r w:rsidRPr="00EA25C4">
      <w:rPr>
        <w:rFonts w:ascii="TH SarabunIT๙" w:hAnsi="TH SarabunIT๙" w:cs="TH SarabunIT๙"/>
        <w:sz w:val="28"/>
        <w:szCs w:val="28"/>
        <w:cs/>
      </w:rPr>
      <w:t>แบบ สขร.1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AA"/>
    <w:rsid w:val="001114EB"/>
    <w:rsid w:val="00150F13"/>
    <w:rsid w:val="003267AA"/>
    <w:rsid w:val="00343EC6"/>
    <w:rsid w:val="003A5B85"/>
    <w:rsid w:val="00411536"/>
    <w:rsid w:val="00466E26"/>
    <w:rsid w:val="004C2605"/>
    <w:rsid w:val="00500755"/>
    <w:rsid w:val="00526A91"/>
    <w:rsid w:val="00572E2C"/>
    <w:rsid w:val="007341DC"/>
    <w:rsid w:val="00747DCA"/>
    <w:rsid w:val="007812F5"/>
    <w:rsid w:val="007F3814"/>
    <w:rsid w:val="00802FC8"/>
    <w:rsid w:val="00883D0F"/>
    <w:rsid w:val="008F1DDF"/>
    <w:rsid w:val="008F7F0B"/>
    <w:rsid w:val="00B52B1B"/>
    <w:rsid w:val="00B67C9C"/>
    <w:rsid w:val="00C63494"/>
    <w:rsid w:val="00EA25C4"/>
    <w:rsid w:val="00EE18A1"/>
    <w:rsid w:val="00F0551D"/>
    <w:rsid w:val="00FA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5304"/>
  <w15:chartTrackingRefBased/>
  <w15:docId w15:val="{CEC70C3B-C786-4F2A-A070-5C1B8763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153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411536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41153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411536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Police</cp:lastModifiedBy>
  <cp:revision>2</cp:revision>
  <cp:lastPrinted>2025-03-11T09:52:00Z</cp:lastPrinted>
  <dcterms:created xsi:type="dcterms:W3CDTF">2025-03-11T09:55:00Z</dcterms:created>
  <dcterms:modified xsi:type="dcterms:W3CDTF">2025-03-11T09:55:00Z</dcterms:modified>
</cp:coreProperties>
</file>